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96F" w:rsidRPr="00FB5FF1" w:rsidRDefault="00FB5FF1" w:rsidP="00FB5FF1">
      <w:pPr>
        <w:pStyle w:val="Textoindependiente"/>
        <w:spacing w:after="120"/>
        <w:jc w:val="center"/>
        <w:rPr>
          <w:sz w:val="24"/>
        </w:rPr>
      </w:pPr>
      <w:r w:rsidRPr="00FB5FF1">
        <w:rPr>
          <w:sz w:val="24"/>
        </w:rPr>
        <w:t>ANEXO I</w:t>
      </w:r>
    </w:p>
    <w:p w:rsidR="002A296F" w:rsidRPr="000D0859" w:rsidRDefault="002A296F" w:rsidP="000D0859">
      <w:pPr>
        <w:pStyle w:val="Textoindependiente"/>
        <w:spacing w:after="120"/>
        <w:jc w:val="both"/>
        <w:rPr>
          <w:sz w:val="25"/>
        </w:rPr>
      </w:pPr>
    </w:p>
    <w:p w:rsidR="007858F6" w:rsidRPr="000D0859" w:rsidRDefault="005929AE" w:rsidP="000D0859">
      <w:pPr>
        <w:pStyle w:val="Textoindependiente"/>
        <w:spacing w:after="120" w:line="290" w:lineRule="auto"/>
        <w:jc w:val="both"/>
        <w:rPr>
          <w:i/>
          <w:w w:val="105"/>
        </w:rPr>
      </w:pPr>
      <w:r w:rsidRPr="000D0859">
        <w:rPr>
          <w:w w:val="105"/>
        </w:rPr>
        <w:t>FORMULARIO</w:t>
      </w:r>
      <w:r w:rsidRPr="000D0859">
        <w:rPr>
          <w:spacing w:val="24"/>
          <w:w w:val="105"/>
        </w:rPr>
        <w:t xml:space="preserve"> </w:t>
      </w:r>
      <w:r w:rsidRPr="000D0859">
        <w:rPr>
          <w:w w:val="105"/>
        </w:rPr>
        <w:t>DE</w:t>
      </w:r>
      <w:r w:rsidRPr="000D0859">
        <w:rPr>
          <w:spacing w:val="23"/>
          <w:w w:val="105"/>
        </w:rPr>
        <w:t xml:space="preserve"> </w:t>
      </w:r>
      <w:r w:rsidRPr="000D0859">
        <w:rPr>
          <w:w w:val="105"/>
        </w:rPr>
        <w:t>CANDIDATURA</w:t>
      </w:r>
      <w:r w:rsidRPr="000D0859">
        <w:rPr>
          <w:spacing w:val="24"/>
          <w:w w:val="105"/>
        </w:rPr>
        <w:t xml:space="preserve"> </w:t>
      </w:r>
      <w:r w:rsidRPr="000D0859">
        <w:rPr>
          <w:w w:val="105"/>
        </w:rPr>
        <w:t>PARA</w:t>
      </w:r>
      <w:r w:rsidRPr="000D0859">
        <w:rPr>
          <w:spacing w:val="24"/>
          <w:w w:val="105"/>
        </w:rPr>
        <w:t xml:space="preserve"> </w:t>
      </w:r>
      <w:r w:rsidRPr="000D0859">
        <w:rPr>
          <w:w w:val="105"/>
        </w:rPr>
        <w:t>EL</w:t>
      </w:r>
      <w:r w:rsidRPr="000D0859">
        <w:rPr>
          <w:spacing w:val="23"/>
          <w:w w:val="105"/>
        </w:rPr>
        <w:t xml:space="preserve"> </w:t>
      </w:r>
      <w:r w:rsidRPr="000D0859">
        <w:rPr>
          <w:w w:val="105"/>
        </w:rPr>
        <w:t>CONTRATO</w:t>
      </w:r>
      <w:r w:rsidRPr="000D0859">
        <w:rPr>
          <w:spacing w:val="24"/>
          <w:w w:val="105"/>
        </w:rPr>
        <w:t xml:space="preserve"> </w:t>
      </w:r>
      <w:r w:rsidRPr="000D0859">
        <w:rPr>
          <w:w w:val="105"/>
        </w:rPr>
        <w:t>DE</w:t>
      </w:r>
      <w:r w:rsidRPr="000D0859">
        <w:rPr>
          <w:spacing w:val="23"/>
          <w:w w:val="105"/>
        </w:rPr>
        <w:t xml:space="preserve"> </w:t>
      </w:r>
      <w:r w:rsidRPr="000D0859">
        <w:rPr>
          <w:w w:val="105"/>
        </w:rPr>
        <w:t>LOS</w:t>
      </w:r>
      <w:r w:rsidRPr="000D0859">
        <w:rPr>
          <w:spacing w:val="23"/>
          <w:w w:val="105"/>
        </w:rPr>
        <w:t xml:space="preserve"> </w:t>
      </w:r>
      <w:r w:rsidR="00963687" w:rsidRPr="000D0859">
        <w:rPr>
          <w:w w:val="105"/>
        </w:rPr>
        <w:t>SERVICIOS EXTERNOS</w:t>
      </w:r>
      <w:r w:rsidR="007858F6" w:rsidRPr="000D0859">
        <w:rPr>
          <w:w w:val="105"/>
        </w:rPr>
        <w:t xml:space="preserve"> PARA </w:t>
      </w:r>
      <w:r w:rsidR="008B68B8" w:rsidRPr="000D0859">
        <w:rPr>
          <w:w w:val="105"/>
        </w:rPr>
        <w:t xml:space="preserve">LA </w:t>
      </w:r>
      <w:r w:rsidR="004C1CDF" w:rsidRPr="004C1CDF">
        <w:rPr>
          <w:w w:val="105"/>
        </w:rPr>
        <w:t>CONTRATACIÓN DE LOS SERVICIOS EXTERNOS DE FOTOGRAFÍA Y ELABORACIÓN DE MATERIALES AUDIOVISUALES DURANTE EL ENCUENTRO EN VALENCIA DE LA RED DE ACTIVISTAS INDÍGENAS PARA EL DERECHO AL AGUA “SEM</w:t>
      </w:r>
      <w:r w:rsidR="004C1CDF">
        <w:rPr>
          <w:w w:val="105"/>
        </w:rPr>
        <w:t xml:space="preserve">BRADORES Y GUARDIANES DEL AGUA” </w:t>
      </w:r>
      <w:r w:rsidR="001951AF" w:rsidRPr="000D0859">
        <w:rPr>
          <w:w w:val="105"/>
        </w:rPr>
        <w:t>EN EL MARCO DEL PROYECTO</w:t>
      </w:r>
      <w:r w:rsidR="007858F6" w:rsidRPr="000D0859">
        <w:rPr>
          <w:w w:val="105"/>
        </w:rPr>
        <w:t xml:space="preserve"> </w:t>
      </w:r>
      <w:r w:rsidR="004C1CDF">
        <w:rPr>
          <w:w w:val="105"/>
        </w:rPr>
        <w:t>“</w:t>
      </w:r>
      <w:r w:rsidR="004C1CDF" w:rsidRPr="004C1CDF">
        <w:rPr>
          <w:i/>
          <w:w w:val="105"/>
        </w:rPr>
        <w:t xml:space="preserve">Recuperación de los medios de vida sostenibles y seguridad alimentaria de las comunidades rurales de las microcuencas </w:t>
      </w:r>
      <w:proofErr w:type="spellStart"/>
      <w:r w:rsidR="004C1CDF" w:rsidRPr="004C1CDF">
        <w:rPr>
          <w:i/>
          <w:w w:val="105"/>
        </w:rPr>
        <w:t>Tin</w:t>
      </w:r>
      <w:proofErr w:type="spellEnd"/>
      <w:r w:rsidR="004C1CDF" w:rsidRPr="004C1CDF">
        <w:rPr>
          <w:i/>
          <w:w w:val="105"/>
        </w:rPr>
        <w:t xml:space="preserve"> </w:t>
      </w:r>
      <w:proofErr w:type="spellStart"/>
      <w:r w:rsidR="004C1CDF" w:rsidRPr="004C1CDF">
        <w:rPr>
          <w:i/>
          <w:w w:val="105"/>
        </w:rPr>
        <w:t>Tin</w:t>
      </w:r>
      <w:proofErr w:type="spellEnd"/>
      <w:r w:rsidR="004C1CDF" w:rsidRPr="004C1CDF">
        <w:rPr>
          <w:i/>
          <w:w w:val="105"/>
        </w:rPr>
        <w:t xml:space="preserve"> y </w:t>
      </w:r>
      <w:proofErr w:type="spellStart"/>
      <w:r w:rsidR="004C1CDF" w:rsidRPr="004C1CDF">
        <w:rPr>
          <w:i/>
          <w:w w:val="105"/>
        </w:rPr>
        <w:t>Moqontuyo</w:t>
      </w:r>
      <w:proofErr w:type="spellEnd"/>
      <w:r w:rsidR="004C1CDF" w:rsidRPr="004C1CDF">
        <w:rPr>
          <w:i/>
          <w:w w:val="105"/>
        </w:rPr>
        <w:t xml:space="preserve"> de la provincia Mizque, Cochabamba, afectadas por la pandemia COVID-19, con un enfoque de manejo integral de la cuenca del río Mizque</w:t>
      </w:r>
      <w:r w:rsidR="007858F6" w:rsidRPr="000D0859">
        <w:rPr>
          <w:i/>
          <w:w w:val="105"/>
        </w:rPr>
        <w:t>”</w:t>
      </w:r>
      <w:r w:rsidR="00963687" w:rsidRPr="000D0859">
        <w:rPr>
          <w:w w:val="105"/>
        </w:rPr>
        <w:t xml:space="preserve"> </w:t>
      </w:r>
      <w:r w:rsidR="007858F6" w:rsidRPr="000D0859">
        <w:rPr>
          <w:w w:val="105"/>
        </w:rPr>
        <w:t xml:space="preserve">realizado gracias al apoyo financiero de la </w:t>
      </w:r>
      <w:r w:rsidR="004C1CDF">
        <w:rPr>
          <w:w w:val="105"/>
        </w:rPr>
        <w:t>Generalitat Valenciana.</w:t>
      </w:r>
    </w:p>
    <w:p w:rsidR="002A296F" w:rsidRPr="000D0859" w:rsidRDefault="002A296F" w:rsidP="000D0859">
      <w:pPr>
        <w:pStyle w:val="Textoindependiente"/>
        <w:spacing w:after="120" w:line="292" w:lineRule="auto"/>
        <w:jc w:val="both"/>
      </w:pPr>
    </w:p>
    <w:p w:rsidR="002A296F" w:rsidRPr="000D0859" w:rsidRDefault="000D0859" w:rsidP="000D0859">
      <w:pPr>
        <w:pStyle w:val="Textoindependiente"/>
        <w:spacing w:after="120"/>
        <w:jc w:val="both"/>
        <w:rPr>
          <w:sz w:val="26"/>
        </w:rPr>
      </w:pPr>
      <w:r w:rsidRPr="000D0859">
        <w:t>D./Dª</w:t>
      </w:r>
      <w:r>
        <w:t xml:space="preserve"> </w:t>
      </w:r>
      <w:r w:rsidRPr="000D0859">
        <w:t>……………………………………………………………………………………………………, con DNI número…………………………………</w:t>
      </w:r>
      <w:r>
        <w:t xml:space="preserve"> </w:t>
      </w:r>
      <w:r w:rsidRPr="000D0859">
        <w:t>en nombre (propio) o (de la empresa que representa)</w:t>
      </w:r>
      <w:r>
        <w:t xml:space="preserve"> </w:t>
      </w:r>
      <w:r w:rsidRPr="000D0859">
        <w:t>……………………………………………………………………….., con CIF/NIF número…………………………</w:t>
      </w:r>
      <w:r>
        <w:t xml:space="preserve"> </w:t>
      </w:r>
      <w:r w:rsidRPr="000D0859">
        <w:t>y domicilio fiscal en</w:t>
      </w:r>
      <w:r>
        <w:t xml:space="preserve"> ………………………………………….…………………………</w:t>
      </w:r>
      <w:r w:rsidRPr="000D0859">
        <w:t xml:space="preserve"> número……….  C.P. …………………………………………</w:t>
      </w:r>
    </w:p>
    <w:p w:rsidR="002A296F" w:rsidRPr="000D0859" w:rsidRDefault="002A296F" w:rsidP="000D0859">
      <w:pPr>
        <w:pStyle w:val="Textoindependiente"/>
        <w:spacing w:after="120"/>
        <w:jc w:val="both"/>
        <w:rPr>
          <w:sz w:val="36"/>
        </w:rPr>
      </w:pPr>
    </w:p>
    <w:p w:rsidR="002A296F" w:rsidRDefault="000D0859" w:rsidP="000D0859">
      <w:pPr>
        <w:pStyle w:val="Textoindependiente"/>
        <w:spacing w:after="120" w:line="288" w:lineRule="auto"/>
        <w:jc w:val="both"/>
        <w:rPr>
          <w:w w:val="105"/>
        </w:rPr>
      </w:pPr>
      <w:r>
        <w:rPr>
          <w:w w:val="105"/>
        </w:rPr>
        <w:t xml:space="preserve">1. </w:t>
      </w:r>
      <w:r w:rsidR="005929AE" w:rsidRPr="000D0859">
        <w:rPr>
          <w:b/>
          <w:w w:val="105"/>
        </w:rPr>
        <w:t xml:space="preserve">Manifiesta </w:t>
      </w:r>
      <w:r w:rsidR="005929AE" w:rsidRPr="000D0859">
        <w:rPr>
          <w:w w:val="105"/>
        </w:rPr>
        <w:t>que ha recibido la comunicación y los anexos que le ha remitido la Fundación</w:t>
      </w:r>
      <w:r w:rsidR="005929AE" w:rsidRPr="000D0859">
        <w:rPr>
          <w:spacing w:val="1"/>
          <w:w w:val="105"/>
        </w:rPr>
        <w:t xml:space="preserve"> </w:t>
      </w:r>
      <w:r w:rsidR="005929AE" w:rsidRPr="000D0859">
        <w:rPr>
          <w:w w:val="105"/>
        </w:rPr>
        <w:t>MUSOL</w:t>
      </w:r>
      <w:r w:rsidR="005929AE" w:rsidRPr="000D0859">
        <w:rPr>
          <w:spacing w:val="1"/>
          <w:w w:val="105"/>
        </w:rPr>
        <w:t xml:space="preserve"> </w:t>
      </w:r>
      <w:r w:rsidR="005929AE" w:rsidRPr="000D0859">
        <w:rPr>
          <w:w w:val="105"/>
        </w:rPr>
        <w:t>incluyendo</w:t>
      </w:r>
      <w:r w:rsidR="005929AE" w:rsidRPr="000D0859">
        <w:rPr>
          <w:spacing w:val="1"/>
          <w:w w:val="105"/>
        </w:rPr>
        <w:t xml:space="preserve"> </w:t>
      </w:r>
      <w:r w:rsidR="005929AE" w:rsidRPr="000D0859">
        <w:rPr>
          <w:w w:val="105"/>
        </w:rPr>
        <w:t>los</w:t>
      </w:r>
      <w:r w:rsidR="005929AE" w:rsidRPr="000D0859">
        <w:rPr>
          <w:spacing w:val="1"/>
          <w:w w:val="105"/>
        </w:rPr>
        <w:t xml:space="preserve"> </w:t>
      </w:r>
      <w:r w:rsidR="005929AE" w:rsidRPr="000D0859">
        <w:rPr>
          <w:w w:val="105"/>
        </w:rPr>
        <w:t>Términos</w:t>
      </w:r>
      <w:r w:rsidR="005929AE" w:rsidRPr="000D0859">
        <w:rPr>
          <w:spacing w:val="1"/>
          <w:w w:val="105"/>
        </w:rPr>
        <w:t xml:space="preserve"> </w:t>
      </w:r>
      <w:r w:rsidR="005929AE" w:rsidRPr="000D0859">
        <w:rPr>
          <w:w w:val="105"/>
        </w:rPr>
        <w:t>de</w:t>
      </w:r>
      <w:r w:rsidR="005929AE" w:rsidRPr="000D0859">
        <w:rPr>
          <w:spacing w:val="1"/>
          <w:w w:val="105"/>
        </w:rPr>
        <w:t xml:space="preserve"> </w:t>
      </w:r>
      <w:r w:rsidR="005929AE" w:rsidRPr="000D0859">
        <w:rPr>
          <w:w w:val="105"/>
        </w:rPr>
        <w:t>Referencia</w:t>
      </w:r>
      <w:r w:rsidR="005929AE" w:rsidRPr="000D0859">
        <w:rPr>
          <w:spacing w:val="1"/>
          <w:w w:val="105"/>
        </w:rPr>
        <w:t xml:space="preserve"> </w:t>
      </w:r>
      <w:r w:rsidR="005929AE" w:rsidRPr="000D0859">
        <w:rPr>
          <w:w w:val="105"/>
        </w:rPr>
        <w:t>detallados</w:t>
      </w:r>
      <w:r w:rsidR="005929AE" w:rsidRPr="000D0859">
        <w:rPr>
          <w:spacing w:val="1"/>
          <w:w w:val="105"/>
        </w:rPr>
        <w:t xml:space="preserve"> </w:t>
      </w:r>
      <w:r w:rsidR="005929AE" w:rsidRPr="000D0859">
        <w:rPr>
          <w:w w:val="105"/>
        </w:rPr>
        <w:t>para</w:t>
      </w:r>
      <w:r w:rsidR="005929AE" w:rsidRPr="000D0859">
        <w:rPr>
          <w:spacing w:val="1"/>
          <w:w w:val="105"/>
        </w:rPr>
        <w:t xml:space="preserve"> </w:t>
      </w:r>
      <w:r w:rsidR="005929AE" w:rsidRPr="000D0859">
        <w:rPr>
          <w:w w:val="105"/>
        </w:rPr>
        <w:t>la</w:t>
      </w:r>
      <w:r w:rsidR="005929AE" w:rsidRPr="000D0859">
        <w:rPr>
          <w:spacing w:val="1"/>
          <w:w w:val="105"/>
        </w:rPr>
        <w:t xml:space="preserve"> </w:t>
      </w:r>
      <w:r w:rsidR="005929AE" w:rsidRPr="000D0859">
        <w:rPr>
          <w:w w:val="105"/>
        </w:rPr>
        <w:t>contratación</w:t>
      </w:r>
      <w:r w:rsidR="005929AE" w:rsidRPr="000D0859">
        <w:rPr>
          <w:spacing w:val="1"/>
          <w:w w:val="105"/>
        </w:rPr>
        <w:t xml:space="preserve"> </w:t>
      </w:r>
      <w:r w:rsidR="004C1CDF" w:rsidRPr="000D0859">
        <w:rPr>
          <w:w w:val="105"/>
        </w:rPr>
        <w:t>de servicios</w:t>
      </w:r>
      <w:r w:rsidR="007858F6" w:rsidRPr="000D0859">
        <w:rPr>
          <w:w w:val="105"/>
        </w:rPr>
        <w:t xml:space="preserve"> externos para </w:t>
      </w:r>
      <w:r w:rsidR="001951AF" w:rsidRPr="000D0859">
        <w:rPr>
          <w:w w:val="105"/>
        </w:rPr>
        <w:t xml:space="preserve">la </w:t>
      </w:r>
      <w:r w:rsidR="004C1CDF" w:rsidRPr="004C1CDF">
        <w:rPr>
          <w:w w:val="105"/>
          <w:u w:val="single"/>
        </w:rPr>
        <w:t>contratación de los servicios externos de fotografía y elaboración de materiales audiovisuales durante el encuentro en Valencia de la Red de activistas indígenas para el derecho al agua “Sem</w:t>
      </w:r>
      <w:r w:rsidR="004C1CDF">
        <w:rPr>
          <w:w w:val="105"/>
          <w:u w:val="single"/>
        </w:rPr>
        <w:t>bradores y guardianes del agua”</w:t>
      </w:r>
      <w:r w:rsidR="001951AF" w:rsidRPr="000D0859">
        <w:rPr>
          <w:w w:val="105"/>
        </w:rPr>
        <w:t xml:space="preserve"> en el marco del proyecto “</w:t>
      </w:r>
      <w:r w:rsidR="004C1CDF" w:rsidRPr="004C1CDF">
        <w:rPr>
          <w:i/>
          <w:w w:val="105"/>
        </w:rPr>
        <w:t xml:space="preserve">Recuperación de los medios de vida sostenibles y seguridad alimentaria de las comunidades rurales de las microcuencas </w:t>
      </w:r>
      <w:proofErr w:type="spellStart"/>
      <w:r w:rsidR="004C1CDF" w:rsidRPr="004C1CDF">
        <w:rPr>
          <w:i/>
          <w:w w:val="105"/>
        </w:rPr>
        <w:t>Tin</w:t>
      </w:r>
      <w:proofErr w:type="spellEnd"/>
      <w:r w:rsidR="004C1CDF" w:rsidRPr="004C1CDF">
        <w:rPr>
          <w:i/>
          <w:w w:val="105"/>
        </w:rPr>
        <w:t xml:space="preserve"> </w:t>
      </w:r>
      <w:proofErr w:type="spellStart"/>
      <w:r w:rsidR="004C1CDF" w:rsidRPr="004C1CDF">
        <w:rPr>
          <w:i/>
          <w:w w:val="105"/>
        </w:rPr>
        <w:t>Tin</w:t>
      </w:r>
      <w:proofErr w:type="spellEnd"/>
      <w:r w:rsidR="004C1CDF" w:rsidRPr="004C1CDF">
        <w:rPr>
          <w:i/>
          <w:w w:val="105"/>
        </w:rPr>
        <w:t xml:space="preserve"> y </w:t>
      </w:r>
      <w:proofErr w:type="spellStart"/>
      <w:r w:rsidR="004C1CDF" w:rsidRPr="004C1CDF">
        <w:rPr>
          <w:i/>
          <w:w w:val="105"/>
        </w:rPr>
        <w:t>Moqontuyo</w:t>
      </w:r>
      <w:proofErr w:type="spellEnd"/>
      <w:r w:rsidR="004C1CDF" w:rsidRPr="004C1CDF">
        <w:rPr>
          <w:i/>
          <w:w w:val="105"/>
        </w:rPr>
        <w:t xml:space="preserve"> de la provincia Mizque, Cochabamba, afectadas por la pandemia COVID-19, con un enfoque de manejo integral de la cuenca del río Mizque</w:t>
      </w:r>
      <w:r w:rsidR="001951AF" w:rsidRPr="000D0859">
        <w:rPr>
          <w:i/>
          <w:w w:val="105"/>
        </w:rPr>
        <w:t xml:space="preserve">” </w:t>
      </w:r>
      <w:r w:rsidR="001951AF" w:rsidRPr="000D0859">
        <w:rPr>
          <w:w w:val="105"/>
        </w:rPr>
        <w:t xml:space="preserve">realizado gracias al apoyo financiero </w:t>
      </w:r>
      <w:r>
        <w:rPr>
          <w:w w:val="105"/>
        </w:rPr>
        <w:t>de</w:t>
      </w:r>
      <w:r w:rsidR="001951AF" w:rsidRPr="000D0859">
        <w:rPr>
          <w:w w:val="105"/>
        </w:rPr>
        <w:t xml:space="preserve"> la </w:t>
      </w:r>
      <w:r w:rsidR="004C1CDF">
        <w:rPr>
          <w:w w:val="105"/>
        </w:rPr>
        <w:t>Generalitat Valenciana.</w:t>
      </w:r>
    </w:p>
    <w:p w:rsidR="000D0859" w:rsidRDefault="000D0859" w:rsidP="000D0859">
      <w:pPr>
        <w:pStyle w:val="Textoindependiente"/>
        <w:spacing w:after="120" w:line="288" w:lineRule="auto"/>
        <w:jc w:val="both"/>
        <w:rPr>
          <w:w w:val="105"/>
        </w:rPr>
      </w:pPr>
      <w:r>
        <w:rPr>
          <w:w w:val="105"/>
        </w:rPr>
        <w:t xml:space="preserve">2. </w:t>
      </w:r>
      <w:r w:rsidRPr="000D0859">
        <w:rPr>
          <w:b/>
          <w:w w:val="105"/>
        </w:rPr>
        <w:t xml:space="preserve">Declara </w:t>
      </w:r>
      <w:r>
        <w:rPr>
          <w:w w:val="105"/>
        </w:rPr>
        <w:t>que:</w:t>
      </w:r>
    </w:p>
    <w:p w:rsidR="000D0859" w:rsidRDefault="005929AE" w:rsidP="000D0859">
      <w:pPr>
        <w:pStyle w:val="Textoindependiente"/>
        <w:numPr>
          <w:ilvl w:val="0"/>
          <w:numId w:val="2"/>
        </w:numPr>
        <w:spacing w:after="120" w:line="288" w:lineRule="auto"/>
        <w:jc w:val="both"/>
        <w:rPr>
          <w:w w:val="105"/>
        </w:rPr>
      </w:pPr>
      <w:r w:rsidRPr="000D0859">
        <w:rPr>
          <w:w w:val="105"/>
        </w:rPr>
        <w:t>Dispone</w:t>
      </w:r>
      <w:r w:rsidRPr="000D0859">
        <w:rPr>
          <w:spacing w:val="-3"/>
          <w:w w:val="105"/>
        </w:rPr>
        <w:t xml:space="preserve"> </w:t>
      </w:r>
      <w:r w:rsidRPr="000D0859">
        <w:rPr>
          <w:w w:val="105"/>
        </w:rPr>
        <w:t>de</w:t>
      </w:r>
      <w:r w:rsidRPr="000D0859">
        <w:rPr>
          <w:spacing w:val="-3"/>
          <w:w w:val="105"/>
        </w:rPr>
        <w:t xml:space="preserve"> </w:t>
      </w:r>
      <w:r w:rsidRPr="000D0859">
        <w:rPr>
          <w:w w:val="105"/>
        </w:rPr>
        <w:t>los</w:t>
      </w:r>
      <w:r w:rsidRPr="000D0859">
        <w:rPr>
          <w:spacing w:val="-4"/>
          <w:w w:val="105"/>
        </w:rPr>
        <w:t xml:space="preserve"> </w:t>
      </w:r>
      <w:r w:rsidRPr="000D0859">
        <w:rPr>
          <w:w w:val="105"/>
        </w:rPr>
        <w:t>medios</w:t>
      </w:r>
      <w:r w:rsidRPr="000D0859">
        <w:rPr>
          <w:spacing w:val="-3"/>
          <w:w w:val="105"/>
        </w:rPr>
        <w:t xml:space="preserve"> </w:t>
      </w:r>
      <w:r w:rsidRPr="000D0859">
        <w:rPr>
          <w:w w:val="105"/>
        </w:rPr>
        <w:t>necesarios,</w:t>
      </w:r>
      <w:r w:rsidRPr="000D0859">
        <w:rPr>
          <w:spacing w:val="-3"/>
          <w:w w:val="105"/>
        </w:rPr>
        <w:t xml:space="preserve"> </w:t>
      </w:r>
      <w:r w:rsidRPr="000D0859">
        <w:rPr>
          <w:w w:val="105"/>
        </w:rPr>
        <w:t>para</w:t>
      </w:r>
      <w:r w:rsidRPr="000D0859">
        <w:rPr>
          <w:spacing w:val="-3"/>
          <w:w w:val="105"/>
        </w:rPr>
        <w:t xml:space="preserve"> </w:t>
      </w:r>
      <w:r w:rsidRPr="000D0859">
        <w:rPr>
          <w:w w:val="105"/>
        </w:rPr>
        <w:t>prestar</w:t>
      </w:r>
      <w:r w:rsidRPr="000D0859">
        <w:rPr>
          <w:spacing w:val="-4"/>
          <w:w w:val="105"/>
        </w:rPr>
        <w:t xml:space="preserve"> </w:t>
      </w:r>
      <w:r w:rsidR="00C60B6A" w:rsidRPr="000D0859">
        <w:rPr>
          <w:w w:val="105"/>
        </w:rPr>
        <w:t>los servicios</w:t>
      </w:r>
      <w:r w:rsidRPr="000D0859">
        <w:rPr>
          <w:spacing w:val="-2"/>
          <w:w w:val="105"/>
        </w:rPr>
        <w:t xml:space="preserve"> </w:t>
      </w:r>
      <w:r w:rsidRPr="000D0859">
        <w:rPr>
          <w:w w:val="105"/>
        </w:rPr>
        <w:t>a</w:t>
      </w:r>
      <w:r w:rsidRPr="000D0859">
        <w:rPr>
          <w:spacing w:val="-3"/>
          <w:w w:val="105"/>
        </w:rPr>
        <w:t xml:space="preserve"> </w:t>
      </w:r>
      <w:r w:rsidRPr="000D0859">
        <w:rPr>
          <w:w w:val="105"/>
        </w:rPr>
        <w:t>que</w:t>
      </w:r>
      <w:r w:rsidRPr="000D0859">
        <w:rPr>
          <w:spacing w:val="-3"/>
          <w:w w:val="105"/>
        </w:rPr>
        <w:t xml:space="preserve"> </w:t>
      </w:r>
      <w:r w:rsidRPr="000D0859">
        <w:rPr>
          <w:w w:val="105"/>
        </w:rPr>
        <w:t>se</w:t>
      </w:r>
      <w:r w:rsidRPr="000D0859">
        <w:rPr>
          <w:spacing w:val="-3"/>
          <w:w w:val="105"/>
        </w:rPr>
        <w:t xml:space="preserve"> </w:t>
      </w:r>
      <w:r w:rsidRPr="000D0859">
        <w:rPr>
          <w:w w:val="105"/>
        </w:rPr>
        <w:t>refiere</w:t>
      </w:r>
      <w:r w:rsidRPr="000D0859">
        <w:rPr>
          <w:spacing w:val="-3"/>
          <w:w w:val="105"/>
        </w:rPr>
        <w:t xml:space="preserve"> </w:t>
      </w:r>
      <w:r w:rsidRPr="000D0859">
        <w:rPr>
          <w:w w:val="105"/>
        </w:rPr>
        <w:t>esta</w:t>
      </w:r>
      <w:r w:rsidRPr="000D0859">
        <w:rPr>
          <w:spacing w:val="-3"/>
          <w:w w:val="105"/>
        </w:rPr>
        <w:t xml:space="preserve"> </w:t>
      </w:r>
      <w:r w:rsidRPr="000D0859">
        <w:rPr>
          <w:w w:val="105"/>
        </w:rPr>
        <w:t>proposición.</w:t>
      </w:r>
    </w:p>
    <w:p w:rsidR="000D0859" w:rsidRDefault="005929AE" w:rsidP="000D0859">
      <w:pPr>
        <w:pStyle w:val="Textoindependiente"/>
        <w:numPr>
          <w:ilvl w:val="0"/>
          <w:numId w:val="2"/>
        </w:numPr>
        <w:spacing w:after="120" w:line="288" w:lineRule="auto"/>
        <w:jc w:val="both"/>
        <w:rPr>
          <w:w w:val="105"/>
        </w:rPr>
      </w:pPr>
      <w:r w:rsidRPr="000D0859">
        <w:rPr>
          <w:w w:val="105"/>
        </w:rPr>
        <w:t>Se</w:t>
      </w:r>
      <w:r w:rsidRPr="000D0859">
        <w:rPr>
          <w:spacing w:val="1"/>
          <w:w w:val="105"/>
        </w:rPr>
        <w:t xml:space="preserve"> </w:t>
      </w:r>
      <w:r w:rsidRPr="000D0859">
        <w:rPr>
          <w:w w:val="105"/>
        </w:rPr>
        <w:t>compromete</w:t>
      </w:r>
      <w:r w:rsidRPr="000D0859">
        <w:rPr>
          <w:spacing w:val="1"/>
          <w:w w:val="105"/>
        </w:rPr>
        <w:t xml:space="preserve"> </w:t>
      </w:r>
      <w:r w:rsidRPr="000D0859">
        <w:rPr>
          <w:w w:val="105"/>
        </w:rPr>
        <w:t>a</w:t>
      </w:r>
      <w:r w:rsidRPr="000D0859">
        <w:rPr>
          <w:spacing w:val="1"/>
          <w:w w:val="105"/>
        </w:rPr>
        <w:t xml:space="preserve"> </w:t>
      </w:r>
      <w:r w:rsidRPr="000D0859">
        <w:rPr>
          <w:w w:val="105"/>
        </w:rPr>
        <w:t>la</w:t>
      </w:r>
      <w:r w:rsidRPr="000D0859">
        <w:rPr>
          <w:spacing w:val="1"/>
          <w:w w:val="105"/>
        </w:rPr>
        <w:t xml:space="preserve"> </w:t>
      </w:r>
      <w:r w:rsidRPr="000D0859">
        <w:rPr>
          <w:w w:val="105"/>
        </w:rPr>
        <w:t>ejecución</w:t>
      </w:r>
      <w:r w:rsidRPr="000D0859">
        <w:rPr>
          <w:spacing w:val="1"/>
          <w:w w:val="105"/>
        </w:rPr>
        <w:t xml:space="preserve"> </w:t>
      </w:r>
      <w:r w:rsidRPr="000D0859">
        <w:rPr>
          <w:w w:val="105"/>
        </w:rPr>
        <w:t>del</w:t>
      </w:r>
      <w:r w:rsidRPr="000D0859">
        <w:rPr>
          <w:spacing w:val="1"/>
          <w:w w:val="105"/>
        </w:rPr>
        <w:t xml:space="preserve"> </w:t>
      </w:r>
      <w:r w:rsidRPr="000D0859">
        <w:rPr>
          <w:w w:val="105"/>
        </w:rPr>
        <w:t>servicio,</w:t>
      </w:r>
      <w:r w:rsidRPr="000D0859">
        <w:rPr>
          <w:spacing w:val="1"/>
          <w:w w:val="105"/>
        </w:rPr>
        <w:t xml:space="preserve"> </w:t>
      </w:r>
      <w:r w:rsidRPr="000D0859">
        <w:rPr>
          <w:w w:val="105"/>
        </w:rPr>
        <w:t>con</w:t>
      </w:r>
      <w:r w:rsidRPr="000D0859">
        <w:rPr>
          <w:spacing w:val="1"/>
          <w:w w:val="105"/>
        </w:rPr>
        <w:t xml:space="preserve"> </w:t>
      </w:r>
      <w:r w:rsidRPr="000D0859">
        <w:rPr>
          <w:w w:val="105"/>
        </w:rPr>
        <w:t>estricta</w:t>
      </w:r>
      <w:r w:rsidRPr="000D0859">
        <w:rPr>
          <w:spacing w:val="1"/>
          <w:w w:val="105"/>
        </w:rPr>
        <w:t xml:space="preserve"> </w:t>
      </w:r>
      <w:r w:rsidRPr="000D0859">
        <w:rPr>
          <w:w w:val="105"/>
        </w:rPr>
        <w:t>sujeción</w:t>
      </w:r>
      <w:r w:rsidRPr="000D0859">
        <w:rPr>
          <w:spacing w:val="1"/>
          <w:w w:val="105"/>
        </w:rPr>
        <w:t xml:space="preserve"> </w:t>
      </w:r>
      <w:r w:rsidRPr="000D0859">
        <w:rPr>
          <w:w w:val="105"/>
        </w:rPr>
        <w:t>a</w:t>
      </w:r>
      <w:r w:rsidRPr="000D0859">
        <w:rPr>
          <w:spacing w:val="1"/>
          <w:w w:val="105"/>
        </w:rPr>
        <w:t xml:space="preserve"> </w:t>
      </w:r>
      <w:r w:rsidRPr="000D0859">
        <w:rPr>
          <w:w w:val="105"/>
        </w:rPr>
        <w:t>las</w:t>
      </w:r>
      <w:r w:rsidRPr="000D0859">
        <w:rPr>
          <w:spacing w:val="1"/>
          <w:w w:val="105"/>
        </w:rPr>
        <w:t xml:space="preserve"> </w:t>
      </w:r>
      <w:r w:rsidRPr="000D0859">
        <w:rPr>
          <w:w w:val="105"/>
        </w:rPr>
        <w:t>condiciones,</w:t>
      </w:r>
      <w:r w:rsidRPr="000D0859">
        <w:rPr>
          <w:spacing w:val="1"/>
          <w:w w:val="105"/>
        </w:rPr>
        <w:t xml:space="preserve"> </w:t>
      </w:r>
      <w:r w:rsidRPr="000D0859">
        <w:rPr>
          <w:w w:val="105"/>
        </w:rPr>
        <w:t>requisitos, plazos y demás requisitos establecidos en los Términos de Referencia citados, que</w:t>
      </w:r>
      <w:r w:rsidRPr="000D0859">
        <w:rPr>
          <w:spacing w:val="1"/>
          <w:w w:val="105"/>
        </w:rPr>
        <w:t xml:space="preserve"> </w:t>
      </w:r>
      <w:r w:rsidRPr="000D0859">
        <w:rPr>
          <w:w w:val="105"/>
        </w:rPr>
        <w:t>como tales acepta expresamente, los cuales formaran parte en su integridad, del contrato que</w:t>
      </w:r>
      <w:r w:rsidRPr="000D0859">
        <w:rPr>
          <w:spacing w:val="1"/>
          <w:w w:val="105"/>
        </w:rPr>
        <w:t xml:space="preserve"> </w:t>
      </w:r>
      <w:r w:rsidRPr="000D0859">
        <w:rPr>
          <w:w w:val="105"/>
        </w:rPr>
        <w:t>se</w:t>
      </w:r>
      <w:r w:rsidRPr="000D0859">
        <w:rPr>
          <w:spacing w:val="1"/>
          <w:w w:val="105"/>
        </w:rPr>
        <w:t xml:space="preserve"> </w:t>
      </w:r>
      <w:r w:rsidRPr="000D0859">
        <w:rPr>
          <w:w w:val="105"/>
        </w:rPr>
        <w:t>suscribirá.</w:t>
      </w:r>
    </w:p>
    <w:p w:rsidR="002A296F" w:rsidRDefault="005929AE" w:rsidP="000D0859">
      <w:pPr>
        <w:pStyle w:val="Textoindependiente"/>
        <w:numPr>
          <w:ilvl w:val="0"/>
          <w:numId w:val="2"/>
        </w:numPr>
        <w:spacing w:after="120" w:line="288" w:lineRule="auto"/>
        <w:jc w:val="both"/>
        <w:rPr>
          <w:w w:val="105"/>
        </w:rPr>
      </w:pPr>
      <w:r w:rsidRPr="000D0859">
        <w:rPr>
          <w:w w:val="105"/>
        </w:rPr>
        <w:t>Que</w:t>
      </w:r>
      <w:r w:rsidRPr="000D0859">
        <w:rPr>
          <w:spacing w:val="-3"/>
          <w:w w:val="105"/>
        </w:rPr>
        <w:t xml:space="preserve"> </w:t>
      </w:r>
      <w:r w:rsidRPr="000D0859">
        <w:rPr>
          <w:w w:val="105"/>
        </w:rPr>
        <w:t>se</w:t>
      </w:r>
      <w:r w:rsidRPr="000D0859">
        <w:rPr>
          <w:spacing w:val="-4"/>
          <w:w w:val="105"/>
        </w:rPr>
        <w:t xml:space="preserve"> </w:t>
      </w:r>
      <w:r w:rsidRPr="000D0859">
        <w:rPr>
          <w:w w:val="105"/>
        </w:rPr>
        <w:t>adjuntan</w:t>
      </w:r>
      <w:r w:rsidRPr="000D0859">
        <w:rPr>
          <w:spacing w:val="-3"/>
          <w:w w:val="105"/>
        </w:rPr>
        <w:t xml:space="preserve"> </w:t>
      </w:r>
      <w:r w:rsidRPr="000D0859">
        <w:rPr>
          <w:w w:val="105"/>
        </w:rPr>
        <w:t>los</w:t>
      </w:r>
      <w:r w:rsidRPr="000D0859">
        <w:rPr>
          <w:spacing w:val="-4"/>
          <w:w w:val="105"/>
        </w:rPr>
        <w:t xml:space="preserve"> </w:t>
      </w:r>
      <w:r w:rsidRPr="000D0859">
        <w:rPr>
          <w:w w:val="105"/>
        </w:rPr>
        <w:t>siguientes</w:t>
      </w:r>
      <w:r w:rsidRPr="000D0859">
        <w:rPr>
          <w:spacing w:val="-3"/>
          <w:w w:val="105"/>
        </w:rPr>
        <w:t xml:space="preserve"> </w:t>
      </w:r>
      <w:r w:rsidRPr="000D0859">
        <w:rPr>
          <w:w w:val="105"/>
        </w:rPr>
        <w:t>documentos,</w:t>
      </w:r>
      <w:r w:rsidRPr="000D0859">
        <w:rPr>
          <w:spacing w:val="-4"/>
          <w:w w:val="105"/>
        </w:rPr>
        <w:t xml:space="preserve"> </w:t>
      </w:r>
      <w:r w:rsidRPr="000D0859">
        <w:rPr>
          <w:w w:val="105"/>
        </w:rPr>
        <w:t>exigidos</w:t>
      </w:r>
      <w:r w:rsidRPr="000D0859">
        <w:rPr>
          <w:spacing w:val="-4"/>
          <w:w w:val="105"/>
        </w:rPr>
        <w:t xml:space="preserve"> </w:t>
      </w:r>
      <w:r w:rsidRPr="000D0859">
        <w:rPr>
          <w:w w:val="105"/>
        </w:rPr>
        <w:t>en</w:t>
      </w:r>
      <w:r w:rsidRPr="000D0859">
        <w:rPr>
          <w:spacing w:val="-3"/>
          <w:w w:val="105"/>
        </w:rPr>
        <w:t xml:space="preserve"> </w:t>
      </w:r>
      <w:r w:rsidRPr="000D0859">
        <w:rPr>
          <w:w w:val="105"/>
        </w:rPr>
        <w:t>los</w:t>
      </w:r>
      <w:r w:rsidRPr="000D0859">
        <w:rPr>
          <w:spacing w:val="-4"/>
          <w:w w:val="105"/>
        </w:rPr>
        <w:t xml:space="preserve"> </w:t>
      </w:r>
      <w:r w:rsidR="000D0859">
        <w:rPr>
          <w:w w:val="105"/>
        </w:rPr>
        <w:t>TDR:</w:t>
      </w:r>
    </w:p>
    <w:p w:rsidR="00A50E62" w:rsidRPr="00A50E62" w:rsidRDefault="00A50E62" w:rsidP="00A50E62">
      <w:pPr>
        <w:pStyle w:val="Textoindependiente"/>
        <w:numPr>
          <w:ilvl w:val="0"/>
          <w:numId w:val="3"/>
        </w:numPr>
        <w:spacing w:after="120" w:line="288" w:lineRule="auto"/>
        <w:jc w:val="both"/>
        <w:rPr>
          <w:w w:val="105"/>
        </w:rPr>
      </w:pPr>
      <w:r w:rsidRPr="00A50E62">
        <w:rPr>
          <w:w w:val="105"/>
        </w:rPr>
        <w:t xml:space="preserve">Documentación acreditativa del cumplimiento de los requisitos </w:t>
      </w:r>
      <w:r>
        <w:rPr>
          <w:w w:val="105"/>
        </w:rPr>
        <w:t>especificados en el punto 6 de los términos de referencia.</w:t>
      </w:r>
    </w:p>
    <w:p w:rsidR="00A50E62" w:rsidRPr="00A50E62" w:rsidRDefault="00A50E62" w:rsidP="00A50E62">
      <w:pPr>
        <w:pStyle w:val="Textoindependiente"/>
        <w:numPr>
          <w:ilvl w:val="0"/>
          <w:numId w:val="3"/>
        </w:numPr>
        <w:spacing w:after="120" w:line="288" w:lineRule="auto"/>
        <w:jc w:val="both"/>
        <w:rPr>
          <w:w w:val="105"/>
        </w:rPr>
      </w:pPr>
      <w:r w:rsidRPr="00A50E62">
        <w:rPr>
          <w:w w:val="105"/>
        </w:rPr>
        <w:t>Propuesta técnica que deberá incluir:</w:t>
      </w:r>
    </w:p>
    <w:p w:rsidR="00A50E62" w:rsidRPr="00A50E62" w:rsidRDefault="00A50E62" w:rsidP="00696F57">
      <w:pPr>
        <w:pStyle w:val="Textoindependiente"/>
        <w:numPr>
          <w:ilvl w:val="1"/>
          <w:numId w:val="3"/>
        </w:numPr>
        <w:spacing w:after="120" w:line="288" w:lineRule="auto"/>
        <w:jc w:val="both"/>
        <w:rPr>
          <w:w w:val="105"/>
        </w:rPr>
      </w:pPr>
      <w:r w:rsidRPr="00A50E62">
        <w:rPr>
          <w:w w:val="105"/>
        </w:rPr>
        <w:t>CV del equipo/persona representante de la consultoría.</w:t>
      </w:r>
    </w:p>
    <w:p w:rsidR="00A50E62" w:rsidRPr="00A50E62" w:rsidRDefault="00A50E62" w:rsidP="00696F57">
      <w:pPr>
        <w:pStyle w:val="Textoindependiente"/>
        <w:numPr>
          <w:ilvl w:val="1"/>
          <w:numId w:val="3"/>
        </w:numPr>
        <w:spacing w:after="120" w:line="288" w:lineRule="auto"/>
        <w:jc w:val="both"/>
        <w:rPr>
          <w:w w:val="105"/>
        </w:rPr>
      </w:pPr>
      <w:r w:rsidRPr="00A50E62">
        <w:rPr>
          <w:w w:val="105"/>
        </w:rPr>
        <w:t>Propuesta de cronograma.</w:t>
      </w:r>
    </w:p>
    <w:p w:rsidR="004C1CDF" w:rsidRPr="004C1CDF" w:rsidRDefault="004C1CDF" w:rsidP="004C1CDF">
      <w:pPr>
        <w:pStyle w:val="Prrafodelista"/>
        <w:numPr>
          <w:ilvl w:val="1"/>
          <w:numId w:val="3"/>
        </w:numPr>
        <w:spacing w:after="120"/>
        <w:ind w:left="2154" w:hanging="357"/>
        <w:rPr>
          <w:w w:val="105"/>
          <w:sz w:val="21"/>
          <w:szCs w:val="21"/>
        </w:rPr>
      </w:pPr>
      <w:r w:rsidRPr="004C1CDF">
        <w:rPr>
          <w:w w:val="105"/>
          <w:sz w:val="21"/>
          <w:szCs w:val="21"/>
        </w:rPr>
        <w:lastRenderedPageBreak/>
        <w:t>Breve exposición de la propuesta para los materiales audiovisuales.</w:t>
      </w:r>
    </w:p>
    <w:p w:rsidR="00A50E62" w:rsidRPr="00A50E62" w:rsidRDefault="00A50E62" w:rsidP="004C1CDF">
      <w:pPr>
        <w:pStyle w:val="Textoindependiente"/>
        <w:numPr>
          <w:ilvl w:val="1"/>
          <w:numId w:val="3"/>
        </w:numPr>
        <w:spacing w:after="120" w:line="288" w:lineRule="auto"/>
        <w:ind w:left="2154" w:hanging="357"/>
        <w:jc w:val="both"/>
        <w:rPr>
          <w:w w:val="105"/>
        </w:rPr>
      </w:pPr>
      <w:r w:rsidRPr="00A50E62">
        <w:rPr>
          <w:w w:val="105"/>
        </w:rPr>
        <w:t>Descripción de la metodología a emplear en la producción.</w:t>
      </w:r>
    </w:p>
    <w:p w:rsidR="002A296F" w:rsidRPr="00853053" w:rsidRDefault="005929AE" w:rsidP="004C1CDF">
      <w:pPr>
        <w:pStyle w:val="Textoindependiente"/>
        <w:numPr>
          <w:ilvl w:val="0"/>
          <w:numId w:val="2"/>
        </w:numPr>
        <w:spacing w:after="120" w:line="292" w:lineRule="auto"/>
        <w:jc w:val="both"/>
        <w:rPr>
          <w:w w:val="105"/>
        </w:rPr>
      </w:pPr>
      <w:r w:rsidRPr="000D0859">
        <w:rPr>
          <w:w w:val="105"/>
        </w:rPr>
        <w:t>Que el precio por el que se compromete a prestar el servicio es de</w:t>
      </w:r>
      <w:r w:rsidR="000D0859">
        <w:rPr>
          <w:w w:val="105"/>
        </w:rPr>
        <w:t xml:space="preserve"> …………………… </w:t>
      </w:r>
      <w:r w:rsidRPr="000D0859">
        <w:rPr>
          <w:w w:val="105"/>
        </w:rPr>
        <w:t>Euros incluido</w:t>
      </w:r>
      <w:r w:rsidRPr="000D0859">
        <w:rPr>
          <w:spacing w:val="1"/>
          <w:w w:val="105"/>
        </w:rPr>
        <w:t xml:space="preserve"> </w:t>
      </w:r>
      <w:r w:rsidR="000D0859">
        <w:rPr>
          <w:w w:val="105"/>
        </w:rPr>
        <w:t xml:space="preserve">IVA, importe por el cual se compromete a realizar </w:t>
      </w:r>
      <w:r w:rsidR="004C1CDF" w:rsidRPr="004C1CDF">
        <w:rPr>
          <w:w w:val="105"/>
        </w:rPr>
        <w:t>los servicios externos de fotografía y elaboración de materiales audiovisuales durante el encuentro en Valencia de la Red de activistas indígenas para el derecho al agua “Sembradores y guardianes del agua”</w:t>
      </w:r>
      <w:r w:rsidR="00853053">
        <w:rPr>
          <w:w w:val="105"/>
        </w:rPr>
        <w:t>, siguiendo el procedimiento y cumpliendo con los requisitos y características que se señalan en los TDR.</w:t>
      </w:r>
    </w:p>
    <w:p w:rsidR="001951AF" w:rsidRPr="000D0859" w:rsidRDefault="001951AF" w:rsidP="000D0859">
      <w:pPr>
        <w:pStyle w:val="Textoindependiente"/>
        <w:spacing w:after="120" w:line="292" w:lineRule="auto"/>
        <w:jc w:val="both"/>
        <w:rPr>
          <w:w w:val="105"/>
        </w:rPr>
      </w:pPr>
    </w:p>
    <w:p w:rsidR="001951AF" w:rsidRPr="000D0859" w:rsidRDefault="001951AF" w:rsidP="000D0859">
      <w:pPr>
        <w:pStyle w:val="Textoindependiente"/>
        <w:spacing w:after="120" w:line="292" w:lineRule="auto"/>
        <w:jc w:val="both"/>
        <w:rPr>
          <w:w w:val="105"/>
        </w:rPr>
      </w:pPr>
    </w:p>
    <w:p w:rsidR="001951AF" w:rsidRPr="000D0859" w:rsidRDefault="001951AF" w:rsidP="000D0859">
      <w:pPr>
        <w:pStyle w:val="Textoindependiente"/>
        <w:spacing w:after="120"/>
        <w:jc w:val="both"/>
        <w:rPr>
          <w:w w:val="105"/>
        </w:rPr>
      </w:pPr>
    </w:p>
    <w:p w:rsidR="001951AF" w:rsidRPr="000D0859" w:rsidRDefault="004C1CDF" w:rsidP="000D0859">
      <w:pPr>
        <w:pStyle w:val="Textoindependiente"/>
        <w:spacing w:after="120"/>
        <w:jc w:val="both"/>
        <w:rPr>
          <w:w w:val="105"/>
        </w:rPr>
      </w:pPr>
      <w:r>
        <w:rPr>
          <w:w w:val="105"/>
        </w:rPr>
        <w:t>………………</w:t>
      </w:r>
      <w:proofErr w:type="gramStart"/>
      <w:r>
        <w:rPr>
          <w:w w:val="105"/>
        </w:rPr>
        <w:t>…….</w:t>
      </w:r>
      <w:proofErr w:type="gramEnd"/>
      <w:r>
        <w:rPr>
          <w:w w:val="105"/>
        </w:rPr>
        <w:t>., a ….. de</w:t>
      </w:r>
      <w:proofErr w:type="gramStart"/>
      <w:r>
        <w:rPr>
          <w:w w:val="105"/>
        </w:rPr>
        <w:t xml:space="preserve"> ….</w:t>
      </w:r>
      <w:proofErr w:type="gramEnd"/>
      <w:r>
        <w:rPr>
          <w:w w:val="105"/>
        </w:rPr>
        <w:t>. de 2023</w:t>
      </w:r>
    </w:p>
    <w:p w:rsidR="001951AF" w:rsidRPr="000D0859" w:rsidRDefault="001951AF" w:rsidP="000D0859">
      <w:pPr>
        <w:pStyle w:val="Textoindependiente"/>
        <w:spacing w:after="120"/>
        <w:jc w:val="both"/>
        <w:rPr>
          <w:w w:val="105"/>
        </w:rPr>
      </w:pPr>
    </w:p>
    <w:p w:rsidR="00853053" w:rsidRDefault="00853053" w:rsidP="000D0859">
      <w:pPr>
        <w:pStyle w:val="Textoindependiente"/>
        <w:spacing w:after="120"/>
        <w:jc w:val="both"/>
        <w:rPr>
          <w:w w:val="105"/>
        </w:rPr>
      </w:pPr>
      <w:bookmarkStart w:id="0" w:name="_GoBack"/>
      <w:bookmarkEnd w:id="0"/>
    </w:p>
    <w:p w:rsidR="00853053" w:rsidRDefault="00853053" w:rsidP="000D0859">
      <w:pPr>
        <w:pStyle w:val="Textoindependiente"/>
        <w:spacing w:after="120"/>
        <w:jc w:val="both"/>
        <w:rPr>
          <w:w w:val="105"/>
        </w:rPr>
      </w:pPr>
    </w:p>
    <w:p w:rsidR="00853053" w:rsidRDefault="00853053" w:rsidP="000D0859">
      <w:pPr>
        <w:pStyle w:val="Textoindependiente"/>
        <w:spacing w:after="120"/>
        <w:jc w:val="both"/>
        <w:rPr>
          <w:w w:val="105"/>
        </w:rPr>
      </w:pPr>
    </w:p>
    <w:p w:rsidR="00853053" w:rsidRDefault="00853053" w:rsidP="000D0859">
      <w:pPr>
        <w:pStyle w:val="Textoindependiente"/>
        <w:spacing w:after="120"/>
        <w:jc w:val="both"/>
        <w:rPr>
          <w:w w:val="105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-6824</wp:posOffset>
                </wp:positionH>
                <wp:positionV relativeFrom="paragraph">
                  <wp:posOffset>172085</wp:posOffset>
                </wp:positionV>
                <wp:extent cx="1132518" cy="6824"/>
                <wp:effectExtent l="0" t="0" r="29845" b="31750"/>
                <wp:wrapNone/>
                <wp:docPr id="47" name="Conector recto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2518" cy="682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5E44D2" id="Conector recto 4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55pt,13.55pt" to="88.6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" strokecolor="black [3040]">
                <w10:wrap anchorx="margin"/>
              </v:line>
            </w:pict>
          </mc:Fallback>
        </mc:AlternateContent>
      </w:r>
    </w:p>
    <w:p w:rsidR="000D0859" w:rsidRPr="000D0859" w:rsidRDefault="001951AF" w:rsidP="000D0859">
      <w:pPr>
        <w:pStyle w:val="Textoindependiente"/>
        <w:spacing w:after="120"/>
        <w:jc w:val="both"/>
        <w:rPr>
          <w:sz w:val="20"/>
        </w:rPr>
      </w:pPr>
      <w:r w:rsidRPr="000D0859">
        <w:rPr>
          <w:w w:val="105"/>
        </w:rPr>
        <w:t>Firma</w:t>
      </w:r>
      <w:r w:rsidRPr="000D0859">
        <w:rPr>
          <w:spacing w:val="-5"/>
          <w:w w:val="105"/>
        </w:rPr>
        <w:t xml:space="preserve"> </w:t>
      </w:r>
      <w:r w:rsidR="00FB5FF1">
        <w:rPr>
          <w:w w:val="105"/>
        </w:rPr>
        <w:t>del</w:t>
      </w:r>
      <w:r w:rsidRPr="000D0859">
        <w:rPr>
          <w:spacing w:val="-6"/>
          <w:w w:val="105"/>
        </w:rPr>
        <w:t xml:space="preserve"> </w:t>
      </w:r>
      <w:r w:rsidRPr="000D0859">
        <w:rPr>
          <w:w w:val="105"/>
        </w:rPr>
        <w:t>licitador/a</w:t>
      </w:r>
    </w:p>
    <w:sectPr w:rsidR="000D0859" w:rsidRPr="000D0859" w:rsidSect="00FB5FF1">
      <w:headerReference w:type="default" r:id="rId7"/>
      <w:pgSz w:w="11900" w:h="16840"/>
      <w:pgMar w:top="2180" w:right="1580" w:bottom="1560" w:left="1418" w:header="24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6299" w:rsidRDefault="00066299">
      <w:r>
        <w:separator/>
      </w:r>
    </w:p>
  </w:endnote>
  <w:endnote w:type="continuationSeparator" w:id="0">
    <w:p w:rsidR="00066299" w:rsidRDefault="00066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6299" w:rsidRDefault="00066299">
      <w:r>
        <w:separator/>
      </w:r>
    </w:p>
  </w:footnote>
  <w:footnote w:type="continuationSeparator" w:id="0">
    <w:p w:rsidR="00066299" w:rsidRDefault="000662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FF1" w:rsidRDefault="00FB5FF1">
    <w:pPr>
      <w:pStyle w:val="Textoindependiente"/>
      <w:spacing w:line="14" w:lineRule="auto"/>
      <w:rPr>
        <w:noProof/>
        <w:lang w:eastAsia="es-ES"/>
      </w:rPr>
    </w:pPr>
  </w:p>
  <w:p w:rsidR="00FB5FF1" w:rsidRDefault="00FB5FF1">
    <w:pPr>
      <w:pStyle w:val="Textoindependiente"/>
      <w:spacing w:line="14" w:lineRule="auto"/>
      <w:rPr>
        <w:noProof/>
        <w:lang w:eastAsia="es-ES"/>
      </w:rPr>
    </w:pPr>
  </w:p>
  <w:p w:rsidR="00FB5FF1" w:rsidRDefault="00FB5FF1">
    <w:pPr>
      <w:pStyle w:val="Textoindependiente"/>
      <w:spacing w:line="14" w:lineRule="auto"/>
      <w:rPr>
        <w:noProof/>
        <w:lang w:eastAsia="es-ES"/>
      </w:rPr>
    </w:pPr>
  </w:p>
  <w:p w:rsidR="00FB5FF1" w:rsidRDefault="00FB5FF1">
    <w:pPr>
      <w:pStyle w:val="Textoindependiente"/>
      <w:spacing w:line="14" w:lineRule="auto"/>
      <w:rPr>
        <w:sz w:val="20"/>
      </w:rPr>
    </w:pPr>
  </w:p>
  <w:p w:rsidR="00FB5FF1" w:rsidRDefault="00FB5FF1">
    <w:pPr>
      <w:pStyle w:val="Textoindependiente"/>
      <w:spacing w:line="14" w:lineRule="auto"/>
      <w:rPr>
        <w:sz w:val="20"/>
      </w:rPr>
    </w:pPr>
  </w:p>
  <w:p w:rsidR="002A296F" w:rsidRDefault="004C1CDF">
    <w:pPr>
      <w:pStyle w:val="Textoindependiente"/>
      <w:spacing w:line="14" w:lineRule="auto"/>
      <w:rPr>
        <w:sz w:val="20"/>
      </w:rPr>
    </w:pPr>
    <w:r>
      <w:rPr>
        <w:noProof/>
        <w:lang w:eastAsia="es-ES"/>
      </w:rPr>
      <w:drawing>
        <wp:anchor distT="0" distB="0" distL="114300" distR="114300" simplePos="0" relativeHeight="487546880" behindDoc="0" locked="0" layoutInCell="1" allowOverlap="1" wp14:anchorId="0E36FE5B" wp14:editId="6EC8A61F">
          <wp:simplePos x="0" y="0"/>
          <wp:positionH relativeFrom="margin">
            <wp:align>right</wp:align>
          </wp:positionH>
          <wp:positionV relativeFrom="paragraph">
            <wp:posOffset>233177</wp:posOffset>
          </wp:positionV>
          <wp:extent cx="1552754" cy="837745"/>
          <wp:effectExtent l="0" t="0" r="0" b="635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VICEPR_2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215" t="16038" r="19882" b="12975"/>
                  <a:stretch/>
                </pic:blipFill>
                <pic:spPr bwMode="auto">
                  <a:xfrm>
                    <a:off x="0" y="0"/>
                    <a:ext cx="1552754" cy="8377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B5FF1">
      <w:rPr>
        <w:noProof/>
        <w:lang w:eastAsia="es-ES"/>
      </w:rPr>
      <w:drawing>
        <wp:anchor distT="0" distB="0" distL="0" distR="0" simplePos="0" relativeHeight="487544832" behindDoc="1" locked="0" layoutInCell="1" allowOverlap="1" wp14:anchorId="61995E40" wp14:editId="53C1ACAB">
          <wp:simplePos x="0" y="0"/>
          <wp:positionH relativeFrom="margin">
            <wp:align>left</wp:align>
          </wp:positionH>
          <wp:positionV relativeFrom="page">
            <wp:posOffset>504370</wp:posOffset>
          </wp:positionV>
          <wp:extent cx="1680845" cy="686271"/>
          <wp:effectExtent l="0" t="0" r="0" b="0"/>
          <wp:wrapNone/>
          <wp:docPr id="65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2.jpeg"/>
                  <pic:cNvPicPr/>
                </pic:nvPicPr>
                <pic:blipFill rotWithShape="1">
                  <a:blip r:embed="rId2" cstate="print"/>
                  <a:srcRect t="23562"/>
                  <a:stretch/>
                </pic:blipFill>
                <pic:spPr bwMode="auto">
                  <a:xfrm>
                    <a:off x="0" y="0"/>
                    <a:ext cx="1680845" cy="68627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A01968"/>
    <w:multiLevelType w:val="hybridMultilevel"/>
    <w:tmpl w:val="B6347B4C"/>
    <w:lvl w:ilvl="0" w:tplc="0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F9C0688"/>
    <w:multiLevelType w:val="hybridMultilevel"/>
    <w:tmpl w:val="777A1C6C"/>
    <w:lvl w:ilvl="0" w:tplc="D132004A">
      <w:start w:val="1"/>
      <w:numFmt w:val="lowerLetter"/>
      <w:lvlText w:val="%1)"/>
      <w:lvlJc w:val="left"/>
      <w:pPr>
        <w:ind w:left="910" w:hanging="272"/>
        <w:jc w:val="left"/>
      </w:pPr>
      <w:rPr>
        <w:rFonts w:ascii="Calibri" w:eastAsia="Calibri" w:hAnsi="Calibri" w:cs="Calibri" w:hint="default"/>
        <w:spacing w:val="0"/>
        <w:w w:val="102"/>
        <w:sz w:val="21"/>
        <w:szCs w:val="21"/>
        <w:lang w:val="es-ES" w:eastAsia="en-US" w:bidi="ar-SA"/>
      </w:rPr>
    </w:lvl>
    <w:lvl w:ilvl="1" w:tplc="5B868A16">
      <w:numFmt w:val="bullet"/>
      <w:lvlText w:val="•"/>
      <w:lvlJc w:val="left"/>
      <w:pPr>
        <w:ind w:left="1754" w:hanging="272"/>
      </w:pPr>
      <w:rPr>
        <w:rFonts w:hint="default"/>
        <w:lang w:val="es-ES" w:eastAsia="en-US" w:bidi="ar-SA"/>
      </w:rPr>
    </w:lvl>
    <w:lvl w:ilvl="2" w:tplc="0012F3D4">
      <w:numFmt w:val="bullet"/>
      <w:lvlText w:val="•"/>
      <w:lvlJc w:val="left"/>
      <w:pPr>
        <w:ind w:left="2588" w:hanging="272"/>
      </w:pPr>
      <w:rPr>
        <w:rFonts w:hint="default"/>
        <w:lang w:val="es-ES" w:eastAsia="en-US" w:bidi="ar-SA"/>
      </w:rPr>
    </w:lvl>
    <w:lvl w:ilvl="3" w:tplc="C5EEC994">
      <w:numFmt w:val="bullet"/>
      <w:lvlText w:val="•"/>
      <w:lvlJc w:val="left"/>
      <w:pPr>
        <w:ind w:left="3422" w:hanging="272"/>
      </w:pPr>
      <w:rPr>
        <w:rFonts w:hint="default"/>
        <w:lang w:val="es-ES" w:eastAsia="en-US" w:bidi="ar-SA"/>
      </w:rPr>
    </w:lvl>
    <w:lvl w:ilvl="4" w:tplc="B13E1450">
      <w:numFmt w:val="bullet"/>
      <w:lvlText w:val="•"/>
      <w:lvlJc w:val="left"/>
      <w:pPr>
        <w:ind w:left="4256" w:hanging="272"/>
      </w:pPr>
      <w:rPr>
        <w:rFonts w:hint="default"/>
        <w:lang w:val="es-ES" w:eastAsia="en-US" w:bidi="ar-SA"/>
      </w:rPr>
    </w:lvl>
    <w:lvl w:ilvl="5" w:tplc="C5F493F2">
      <w:numFmt w:val="bullet"/>
      <w:lvlText w:val="•"/>
      <w:lvlJc w:val="left"/>
      <w:pPr>
        <w:ind w:left="5090" w:hanging="272"/>
      </w:pPr>
      <w:rPr>
        <w:rFonts w:hint="default"/>
        <w:lang w:val="es-ES" w:eastAsia="en-US" w:bidi="ar-SA"/>
      </w:rPr>
    </w:lvl>
    <w:lvl w:ilvl="6" w:tplc="2B7CB08C">
      <w:numFmt w:val="bullet"/>
      <w:lvlText w:val="•"/>
      <w:lvlJc w:val="left"/>
      <w:pPr>
        <w:ind w:left="5924" w:hanging="272"/>
      </w:pPr>
      <w:rPr>
        <w:rFonts w:hint="default"/>
        <w:lang w:val="es-ES" w:eastAsia="en-US" w:bidi="ar-SA"/>
      </w:rPr>
    </w:lvl>
    <w:lvl w:ilvl="7" w:tplc="6B2040AC">
      <w:numFmt w:val="bullet"/>
      <w:lvlText w:val="•"/>
      <w:lvlJc w:val="left"/>
      <w:pPr>
        <w:ind w:left="6758" w:hanging="272"/>
      </w:pPr>
      <w:rPr>
        <w:rFonts w:hint="default"/>
        <w:lang w:val="es-ES" w:eastAsia="en-US" w:bidi="ar-SA"/>
      </w:rPr>
    </w:lvl>
    <w:lvl w:ilvl="8" w:tplc="5F9090BA">
      <w:numFmt w:val="bullet"/>
      <w:lvlText w:val="•"/>
      <w:lvlJc w:val="left"/>
      <w:pPr>
        <w:ind w:left="7592" w:hanging="272"/>
      </w:pPr>
      <w:rPr>
        <w:rFonts w:hint="default"/>
        <w:lang w:val="es-ES" w:eastAsia="en-US" w:bidi="ar-SA"/>
      </w:rPr>
    </w:lvl>
  </w:abstractNum>
  <w:abstractNum w:abstractNumId="2" w15:restartNumberingAfterBreak="0">
    <w:nsid w:val="719C30B7"/>
    <w:multiLevelType w:val="hybridMultilevel"/>
    <w:tmpl w:val="30D23C9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96F"/>
    <w:rsid w:val="00066299"/>
    <w:rsid w:val="000D0859"/>
    <w:rsid w:val="000D3A40"/>
    <w:rsid w:val="00143E38"/>
    <w:rsid w:val="00192F56"/>
    <w:rsid w:val="001951AF"/>
    <w:rsid w:val="002A296F"/>
    <w:rsid w:val="003A55BE"/>
    <w:rsid w:val="00413DD9"/>
    <w:rsid w:val="004B793E"/>
    <w:rsid w:val="004C1CDF"/>
    <w:rsid w:val="005929AE"/>
    <w:rsid w:val="00621FB2"/>
    <w:rsid w:val="00696F57"/>
    <w:rsid w:val="007858F6"/>
    <w:rsid w:val="00853053"/>
    <w:rsid w:val="008B68B8"/>
    <w:rsid w:val="00963687"/>
    <w:rsid w:val="00A50E62"/>
    <w:rsid w:val="00C60B6A"/>
    <w:rsid w:val="00D74298"/>
    <w:rsid w:val="00DB1606"/>
    <w:rsid w:val="00FB5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660A84"/>
  <w15:docId w15:val="{EC36CDAF-589E-439B-97B6-765CD8A57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1"/>
      <w:szCs w:val="21"/>
    </w:rPr>
  </w:style>
  <w:style w:type="paragraph" w:styleId="Prrafodelista">
    <w:name w:val="List Paragraph"/>
    <w:basedOn w:val="Normal"/>
    <w:uiPriority w:val="1"/>
    <w:qFormat/>
    <w:pPr>
      <w:ind w:left="639" w:hanging="272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7858F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858F6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7858F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858F6"/>
    <w:rPr>
      <w:rFonts w:ascii="Calibri" w:eastAsia="Calibri" w:hAnsi="Calibri" w:cs="Calibri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473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Begoña García Hernández</dc:creator>
  <cp:lastModifiedBy>Paloma Prevost Maco</cp:lastModifiedBy>
  <cp:revision>3</cp:revision>
  <dcterms:created xsi:type="dcterms:W3CDTF">2023-10-18T12:32:00Z</dcterms:created>
  <dcterms:modified xsi:type="dcterms:W3CDTF">2023-10-18T12:36:00Z</dcterms:modified>
</cp:coreProperties>
</file>